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4A9DF0" w14:textId="77777777" w:rsidR="00CC0597" w:rsidRDefault="0060190C" w:rsidP="0060190C">
      <w:pPr>
        <w:jc w:val="center"/>
        <w:rPr>
          <w:b/>
        </w:rPr>
      </w:pPr>
      <w:r w:rsidRPr="0060190C">
        <w:rPr>
          <w:b/>
        </w:rPr>
        <w:t>Nieuwberichten website VCPS</w:t>
      </w:r>
    </w:p>
    <w:p w14:paraId="0F9A0EEE" w14:textId="77777777" w:rsidR="0060190C" w:rsidRPr="0060190C" w:rsidRDefault="0060190C" w:rsidP="0060190C">
      <w:pPr>
        <w:jc w:val="center"/>
        <w:rPr>
          <w:b/>
        </w:rPr>
      </w:pPr>
      <w:bookmarkStart w:id="0" w:name="_GoBack"/>
      <w:bookmarkEnd w:id="0"/>
    </w:p>
    <w:p w14:paraId="243B74FD" w14:textId="77777777" w:rsidR="0060190C" w:rsidRDefault="0060190C" w:rsidP="0060190C">
      <w:pPr>
        <w:rPr>
          <w:rFonts w:ascii="Arial" w:hAnsi="Arial" w:cs="Arial"/>
          <w:b/>
          <w:bCs/>
          <w:sz w:val="20"/>
          <w:szCs w:val="20"/>
        </w:rPr>
      </w:pPr>
      <w:r>
        <w:rPr>
          <w:rFonts w:ascii="Arial" w:hAnsi="Arial" w:cs="Arial"/>
          <w:b/>
          <w:bCs/>
          <w:sz w:val="20"/>
          <w:szCs w:val="20"/>
        </w:rPr>
        <w:t>Metameer jenaplan Boxmeer cultuurprofielschool</w:t>
      </w:r>
    </w:p>
    <w:p w14:paraId="1803CE0D" w14:textId="77777777" w:rsidR="0060190C" w:rsidRDefault="0060190C" w:rsidP="0060190C">
      <w:pPr>
        <w:rPr>
          <w:rFonts w:ascii="Arial" w:hAnsi="Arial" w:cs="Arial"/>
          <w:sz w:val="20"/>
          <w:szCs w:val="20"/>
        </w:rPr>
      </w:pPr>
      <w:r>
        <w:rPr>
          <w:rFonts w:ascii="Arial" w:hAnsi="Arial" w:cs="Arial"/>
          <w:sz w:val="20"/>
          <w:szCs w:val="20"/>
        </w:rPr>
        <w:t>Cultuureducatie heeft een vanzelfsprekende plek in het jenaplanonderwijs. De kernwaarden van het jenaplanonderwijs zijn onlosmakelijk verbonden met de waarden binnen de kunstvaklessen. Volgens cultuurcoördinator Marion Arts draagt kunstonderwijs bij aan de ontwikkeling van vaardigheden in de 21</w:t>
      </w:r>
      <w:r>
        <w:rPr>
          <w:rFonts w:ascii="Arial" w:hAnsi="Arial" w:cs="Arial"/>
          <w:sz w:val="20"/>
          <w:szCs w:val="20"/>
          <w:vertAlign w:val="superscript"/>
        </w:rPr>
        <w:t>ste</w:t>
      </w:r>
      <w:r>
        <w:rPr>
          <w:rFonts w:ascii="Arial" w:hAnsi="Arial" w:cs="Arial"/>
          <w:sz w:val="20"/>
          <w:szCs w:val="20"/>
        </w:rPr>
        <w:t xml:space="preserve"> eeuw. Werken vanuit nieuwsgierigheid, samenwerken, problemen oplossen, creativiteit, kritisch denken en presenteren komen terug bij een breed vak als kunst. Marion: “Op het gebied van kunst en cultuur biedt onze school de leerlingen een veilige omgeving waarin zij hun talenten en sociale en intellectuele vaardigheden zo goed mogelijk kunnen ontwikkelen. Zij worden veelvuldig in aanraking gebracht met cultuur en oefenen zich in de kunsten. Voor iedereen is er ruimte om talenten op eigen wijze te ontwikkelen en te presenteren.” </w:t>
      </w:r>
    </w:p>
    <w:p w14:paraId="65048EC7" w14:textId="77777777" w:rsidR="0060190C" w:rsidRDefault="0060190C" w:rsidP="0060190C">
      <w:pPr>
        <w:rPr>
          <w:rFonts w:ascii="Arial" w:hAnsi="Arial" w:cs="Arial"/>
          <w:sz w:val="20"/>
          <w:szCs w:val="20"/>
        </w:rPr>
      </w:pPr>
    </w:p>
    <w:p w14:paraId="7AE66220" w14:textId="77777777" w:rsidR="0060190C" w:rsidRDefault="0060190C" w:rsidP="0060190C">
      <w:pPr>
        <w:rPr>
          <w:rFonts w:ascii="Arial" w:hAnsi="Arial" w:cs="Arial"/>
          <w:b/>
          <w:bCs/>
          <w:sz w:val="20"/>
          <w:szCs w:val="20"/>
        </w:rPr>
      </w:pPr>
      <w:r>
        <w:rPr>
          <w:rFonts w:ascii="Arial" w:hAnsi="Arial" w:cs="Arial"/>
          <w:b/>
          <w:bCs/>
          <w:sz w:val="20"/>
          <w:szCs w:val="20"/>
        </w:rPr>
        <w:t>Kleurrijke school</w:t>
      </w:r>
    </w:p>
    <w:p w14:paraId="734F4CCC" w14:textId="77777777" w:rsidR="0060190C" w:rsidRDefault="0060190C" w:rsidP="0060190C">
      <w:pPr>
        <w:rPr>
          <w:rFonts w:ascii="Arial" w:hAnsi="Arial" w:cs="Arial"/>
          <w:sz w:val="20"/>
          <w:szCs w:val="20"/>
        </w:rPr>
      </w:pPr>
      <w:r>
        <w:rPr>
          <w:rFonts w:ascii="Arial" w:hAnsi="Arial" w:cs="Arial"/>
          <w:sz w:val="20"/>
          <w:szCs w:val="20"/>
        </w:rPr>
        <w:t>Vwo 3-leerling Pleun Hendriks uit Afferden noemt het brede kunstaanbod een pluspunt. Leerlingen krijgen in de onderbouw vakken dans, drama, muziek, handvaardigheid en beeldende kunst. “Ik kan kijken wat ik leuk vind. Ze besteden hier veel tijd aan kunst. Dat zie je ook aan de school. Ik vind jenaplan een kleurrijke school in vergelijking met andere scholen. Veel kunstwerken zijn door leerlingen gemaakt, bijvoorbeeld de wensboom, en op de gang is een museum.”</w:t>
      </w:r>
    </w:p>
    <w:p w14:paraId="444232F5" w14:textId="77777777" w:rsidR="0060190C" w:rsidRDefault="0060190C" w:rsidP="0060190C">
      <w:pPr>
        <w:rPr>
          <w:rFonts w:ascii="Arial" w:hAnsi="Arial" w:cs="Arial"/>
          <w:sz w:val="20"/>
          <w:szCs w:val="20"/>
        </w:rPr>
      </w:pPr>
    </w:p>
    <w:p w14:paraId="3AA9BCCB" w14:textId="77777777" w:rsidR="0060190C" w:rsidRDefault="0060190C" w:rsidP="0060190C">
      <w:pPr>
        <w:rPr>
          <w:rFonts w:ascii="Arial" w:hAnsi="Arial" w:cs="Arial"/>
          <w:b/>
          <w:bCs/>
          <w:sz w:val="20"/>
          <w:szCs w:val="20"/>
        </w:rPr>
      </w:pPr>
      <w:r>
        <w:rPr>
          <w:rFonts w:ascii="Arial" w:hAnsi="Arial" w:cs="Arial"/>
          <w:b/>
          <w:bCs/>
          <w:sz w:val="20"/>
          <w:szCs w:val="20"/>
        </w:rPr>
        <w:t>Ambassadeur</w:t>
      </w:r>
    </w:p>
    <w:p w14:paraId="1CBC7EC8" w14:textId="77777777" w:rsidR="0060190C" w:rsidRDefault="0060190C" w:rsidP="0060190C">
      <w:pPr>
        <w:rPr>
          <w:rFonts w:ascii="Arial" w:hAnsi="Arial" w:cs="Arial"/>
          <w:sz w:val="20"/>
          <w:szCs w:val="20"/>
        </w:rPr>
      </w:pPr>
      <w:r>
        <w:rPr>
          <w:rFonts w:ascii="Arial" w:hAnsi="Arial" w:cs="Arial"/>
          <w:sz w:val="20"/>
          <w:szCs w:val="20"/>
        </w:rPr>
        <w:t xml:space="preserve">Leerlingen kunnen bij Metameer jenaplan ook meedoen aan een naschools cultuurprogramma. Voorbeelden daarvan zijn een musical, event management en een open podium. Miguel </w:t>
      </w:r>
      <w:proofErr w:type="spellStart"/>
      <w:r>
        <w:rPr>
          <w:rFonts w:ascii="Arial" w:hAnsi="Arial" w:cs="Arial"/>
          <w:sz w:val="20"/>
          <w:szCs w:val="20"/>
        </w:rPr>
        <w:t>Laugs</w:t>
      </w:r>
      <w:proofErr w:type="spellEnd"/>
      <w:r>
        <w:rPr>
          <w:rFonts w:ascii="Arial" w:hAnsi="Arial" w:cs="Arial"/>
          <w:sz w:val="20"/>
          <w:szCs w:val="20"/>
        </w:rPr>
        <w:t xml:space="preserve"> uit Cuijk presenteerde het open podium. “Drie jaar geleden mocht ik mee naar het glazen huis van 3FM </w:t>
      </w:r>
      <w:proofErr w:type="spellStart"/>
      <w:r>
        <w:rPr>
          <w:rFonts w:ascii="Arial" w:hAnsi="Arial" w:cs="Arial"/>
          <w:sz w:val="20"/>
          <w:szCs w:val="20"/>
        </w:rPr>
        <w:t>Serious</w:t>
      </w:r>
      <w:proofErr w:type="spellEnd"/>
      <w:r>
        <w:rPr>
          <w:rFonts w:ascii="Arial" w:hAnsi="Arial" w:cs="Arial"/>
          <w:sz w:val="20"/>
          <w:szCs w:val="20"/>
        </w:rPr>
        <w:t xml:space="preserve"> </w:t>
      </w:r>
      <w:proofErr w:type="spellStart"/>
      <w:r>
        <w:rPr>
          <w:rFonts w:ascii="Arial" w:hAnsi="Arial" w:cs="Arial"/>
          <w:sz w:val="20"/>
          <w:szCs w:val="20"/>
        </w:rPr>
        <w:t>Request</w:t>
      </w:r>
      <w:proofErr w:type="spellEnd"/>
      <w:r>
        <w:rPr>
          <w:rFonts w:ascii="Arial" w:hAnsi="Arial" w:cs="Arial"/>
          <w:sz w:val="20"/>
          <w:szCs w:val="20"/>
        </w:rPr>
        <w:t xml:space="preserve">. Dat heeft mij geïnspireerd. Ik werk nu bij Omroep Venray en als ik wil mag ik een keer naar 3FM.” </w:t>
      </w:r>
    </w:p>
    <w:p w14:paraId="065879A1" w14:textId="77777777" w:rsidR="0060190C" w:rsidRDefault="0060190C" w:rsidP="0060190C">
      <w:pPr>
        <w:rPr>
          <w:rFonts w:ascii="Arial" w:hAnsi="Arial" w:cs="Arial"/>
          <w:sz w:val="20"/>
          <w:szCs w:val="20"/>
        </w:rPr>
      </w:pPr>
      <w:r>
        <w:rPr>
          <w:rFonts w:ascii="Arial" w:hAnsi="Arial" w:cs="Arial"/>
          <w:sz w:val="20"/>
          <w:szCs w:val="20"/>
        </w:rPr>
        <w:t>Jenaplan biedt de havo 3-leerling de kans om meer ervaring met presenteren op te doen. Hij is een trotse ambassadeur: “Ook buiten school wordt van alles georganiseerd. Ze zijn hier veel op kunst en cultuur gericht. Je denkt erover na in de les waardoor je je creativiteit ontwikkelt. Ik zou niet op een andere school willen zitten.”</w:t>
      </w:r>
    </w:p>
    <w:p w14:paraId="0B3EC718" w14:textId="77777777" w:rsidR="0060190C" w:rsidRDefault="0060190C" w:rsidP="0060190C">
      <w:pPr>
        <w:rPr>
          <w:rFonts w:ascii="Arial" w:hAnsi="Arial" w:cs="Arial"/>
          <w:sz w:val="20"/>
          <w:szCs w:val="20"/>
        </w:rPr>
      </w:pPr>
    </w:p>
    <w:p w14:paraId="0268A0A4" w14:textId="77777777" w:rsidR="0060190C" w:rsidRDefault="0060190C" w:rsidP="0060190C">
      <w:pPr>
        <w:rPr>
          <w:rFonts w:ascii="Arial" w:hAnsi="Arial" w:cs="Arial"/>
          <w:b/>
          <w:bCs/>
          <w:sz w:val="20"/>
          <w:szCs w:val="20"/>
        </w:rPr>
      </w:pPr>
      <w:r>
        <w:rPr>
          <w:rFonts w:ascii="Arial" w:hAnsi="Arial" w:cs="Arial"/>
          <w:b/>
          <w:bCs/>
          <w:sz w:val="20"/>
          <w:szCs w:val="20"/>
        </w:rPr>
        <w:t>Ambities</w:t>
      </w:r>
    </w:p>
    <w:p w14:paraId="02E75A8B" w14:textId="77777777" w:rsidR="0060190C" w:rsidRDefault="0060190C" w:rsidP="0060190C">
      <w:pPr>
        <w:rPr>
          <w:rFonts w:ascii="Arial" w:hAnsi="Arial" w:cs="Arial"/>
          <w:sz w:val="20"/>
          <w:szCs w:val="20"/>
        </w:rPr>
      </w:pPr>
      <w:r>
        <w:rPr>
          <w:rFonts w:ascii="Arial" w:hAnsi="Arial" w:cs="Arial"/>
          <w:sz w:val="20"/>
          <w:szCs w:val="20"/>
        </w:rPr>
        <w:t xml:space="preserve">Cultuuronderwijs op jenaplan blijft in beweging. De school werkt samen met gastdocenten en studenten van het hoger kunstonderwijs en mag gebruikmaken van de theaterfaciliteiten in De Weijer. </w:t>
      </w:r>
    </w:p>
    <w:p w14:paraId="00894B5D" w14:textId="77777777" w:rsidR="0060190C" w:rsidRDefault="0060190C" w:rsidP="0060190C">
      <w:pPr>
        <w:rPr>
          <w:rFonts w:ascii="Arial" w:hAnsi="Arial" w:cs="Arial"/>
          <w:sz w:val="20"/>
          <w:szCs w:val="20"/>
        </w:rPr>
      </w:pPr>
      <w:r>
        <w:rPr>
          <w:rFonts w:ascii="Arial" w:hAnsi="Arial" w:cs="Arial"/>
          <w:sz w:val="20"/>
          <w:szCs w:val="20"/>
        </w:rPr>
        <w:t xml:space="preserve">Voor de toekomst ziet de cultuurcoördinator meer mogelijkheden: het invoeren van muziek, dans en beeldende kunst op het examen en vakoverstijgende projecten met de leergebieden Nederlands, Duits, geschiedenis en tweetalig onderwijs. </w:t>
      </w:r>
    </w:p>
    <w:p w14:paraId="2E1CD020" w14:textId="77777777" w:rsidR="0060190C" w:rsidRDefault="0060190C" w:rsidP="0060190C">
      <w:pPr>
        <w:rPr>
          <w:rFonts w:ascii="Calibri" w:hAnsi="Calibri" w:cs="Calibri"/>
        </w:rPr>
      </w:pPr>
    </w:p>
    <w:p w14:paraId="22692752" w14:textId="77777777" w:rsidR="0060190C" w:rsidRDefault="0060190C"/>
    <w:sectPr w:rsidR="006019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90C"/>
    <w:rsid w:val="0059052F"/>
    <w:rsid w:val="0060190C"/>
    <w:rsid w:val="006E22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282B3"/>
  <w15:chartTrackingRefBased/>
  <w15:docId w15:val="{42100841-D9DC-417B-BE9D-2D5F9F61F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3192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394</Words>
  <Characters>2173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 Geerlings</dc:creator>
  <cp:keywords/>
  <dc:description/>
  <cp:lastModifiedBy>N. Geerlings</cp:lastModifiedBy>
  <cp:revision>1</cp:revision>
  <dcterms:created xsi:type="dcterms:W3CDTF">2017-10-04T08:28:00Z</dcterms:created>
  <dcterms:modified xsi:type="dcterms:W3CDTF">2017-10-04T08:29:00Z</dcterms:modified>
</cp:coreProperties>
</file>