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4FB" w:rsidRPr="000544FB" w:rsidRDefault="000544FB" w:rsidP="000544FB">
      <w:pPr>
        <w:spacing w:line="280" w:lineRule="atLeast"/>
        <w:contextualSpacing/>
        <w:jc w:val="both"/>
        <w:rPr>
          <w:rFonts w:ascii="Tahoma" w:hAnsi="Tahoma" w:cs="Tahoma"/>
          <w:i/>
        </w:rPr>
      </w:pPr>
      <w:bookmarkStart w:id="0" w:name="_GoBack"/>
      <w:bookmarkEnd w:id="0"/>
    </w:p>
    <w:p w:rsidR="000544FB" w:rsidRPr="000544FB" w:rsidRDefault="000544FB" w:rsidP="000544FB">
      <w:pPr>
        <w:spacing w:line="280" w:lineRule="atLeast"/>
        <w:contextualSpacing/>
        <w:jc w:val="both"/>
        <w:rPr>
          <w:rFonts w:ascii="Tahoma" w:hAnsi="Tahoma" w:cs="Tahoma"/>
          <w:i/>
        </w:rPr>
      </w:pPr>
    </w:p>
    <w:tbl>
      <w:tblPr>
        <w:tblStyle w:val="Tabelraster"/>
        <w:tblW w:w="0" w:type="auto"/>
        <w:tblLook w:val="04A0" w:firstRow="1" w:lastRow="0" w:firstColumn="1" w:lastColumn="0" w:noHBand="0" w:noVBand="1"/>
      </w:tblPr>
      <w:tblGrid>
        <w:gridCol w:w="9062"/>
      </w:tblGrid>
      <w:tr w:rsidR="000544FB" w:rsidRPr="006D4DA8" w:rsidTr="000544FB">
        <w:tc>
          <w:tcPr>
            <w:tcW w:w="9062" w:type="dxa"/>
          </w:tcPr>
          <w:p w:rsidR="000544FB" w:rsidRDefault="00C0246C" w:rsidP="000544FB">
            <w:pPr>
              <w:spacing w:after="160" w:line="280" w:lineRule="atLeast"/>
              <w:contextualSpacing/>
              <w:jc w:val="both"/>
              <w:rPr>
                <w:rFonts w:ascii="Tahoma" w:eastAsia="Calibri" w:hAnsi="Tahoma" w:cs="Tahoma"/>
                <w:i/>
              </w:rPr>
            </w:pPr>
            <w:r w:rsidRPr="000544FB">
              <w:rPr>
                <w:rFonts w:ascii="Tahoma" w:hAnsi="Tahoma" w:cs="Tahoma"/>
                <w:noProof/>
                <w:lang w:eastAsia="nl-NL"/>
              </w:rPr>
              <w:drawing>
                <wp:anchor distT="0" distB="0" distL="114300" distR="114300" simplePos="0" relativeHeight="251671552" behindDoc="0" locked="0" layoutInCell="1" allowOverlap="1" wp14:anchorId="2C7BDAE6" wp14:editId="2689692C">
                  <wp:simplePos x="0" y="0"/>
                  <wp:positionH relativeFrom="column">
                    <wp:posOffset>3672205</wp:posOffset>
                  </wp:positionH>
                  <wp:positionV relativeFrom="paragraph">
                    <wp:posOffset>125730</wp:posOffset>
                  </wp:positionV>
                  <wp:extent cx="1863090" cy="2628900"/>
                  <wp:effectExtent l="0" t="0" r="3810" b="0"/>
                  <wp:wrapSquare wrapText="bothSides"/>
                  <wp:docPr id="6" name="Afbeelding 6" descr="Kunst 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nst J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63090" cy="2628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44FB" w:rsidRDefault="000544FB" w:rsidP="000544FB">
            <w:pPr>
              <w:spacing w:after="160" w:line="280" w:lineRule="atLeast"/>
              <w:ind w:left="313" w:right="454"/>
              <w:contextualSpacing/>
              <w:jc w:val="both"/>
              <w:rPr>
                <w:rFonts w:ascii="Tahoma" w:eastAsia="Calibri" w:hAnsi="Tahoma" w:cs="Tahoma"/>
                <w:b/>
                <w:i/>
                <w:u w:val="single"/>
              </w:rPr>
            </w:pPr>
            <w:r>
              <w:rPr>
                <w:rFonts w:ascii="Tahoma" w:eastAsia="Calibri" w:hAnsi="Tahoma" w:cs="Tahoma"/>
                <w:b/>
                <w:i/>
                <w:u w:val="single"/>
              </w:rPr>
              <w:t>Aflevering 1: Ronald Veraart</w:t>
            </w:r>
          </w:p>
          <w:p w:rsidR="000544FB" w:rsidRDefault="000544FB" w:rsidP="000544FB">
            <w:pPr>
              <w:spacing w:after="160" w:line="280" w:lineRule="atLeast"/>
              <w:ind w:left="313" w:right="454"/>
              <w:contextualSpacing/>
              <w:jc w:val="both"/>
              <w:rPr>
                <w:rFonts w:ascii="Tahoma" w:eastAsia="Calibri" w:hAnsi="Tahoma" w:cs="Tahoma"/>
                <w:b/>
                <w:i/>
                <w:u w:val="single"/>
              </w:rPr>
            </w:pPr>
          </w:p>
          <w:p w:rsidR="000544FB" w:rsidRPr="000544FB" w:rsidRDefault="000544FB" w:rsidP="000544FB">
            <w:pPr>
              <w:spacing w:after="160" w:line="280" w:lineRule="atLeast"/>
              <w:ind w:left="313" w:right="454"/>
              <w:contextualSpacing/>
              <w:jc w:val="both"/>
              <w:rPr>
                <w:rFonts w:ascii="Tahoma" w:eastAsia="Calibri" w:hAnsi="Tahoma" w:cs="Tahoma"/>
                <w:i/>
              </w:rPr>
            </w:pPr>
            <w:r w:rsidRPr="006D4DA8">
              <w:rPr>
                <w:rFonts w:ascii="Tahoma" w:eastAsia="Calibri" w:hAnsi="Tahoma" w:cs="Tahoma"/>
                <w:i/>
                <w:u w:val="single"/>
              </w:rPr>
              <w:t>Cultuurprofielschool</w:t>
            </w:r>
            <w:r w:rsidRPr="006D4DA8">
              <w:rPr>
                <w:rFonts w:ascii="Tahoma" w:eastAsia="Calibri" w:hAnsi="Tahoma" w:cs="Tahoma"/>
                <w:i/>
              </w:rPr>
              <w:t>:</w:t>
            </w:r>
          </w:p>
          <w:p w:rsidR="000544FB" w:rsidRDefault="000544FB" w:rsidP="000544FB">
            <w:pPr>
              <w:spacing w:after="160" w:line="280" w:lineRule="atLeast"/>
              <w:ind w:left="313" w:right="454"/>
              <w:contextualSpacing/>
              <w:jc w:val="both"/>
              <w:rPr>
                <w:rFonts w:ascii="Tahoma" w:eastAsia="Calibri" w:hAnsi="Tahoma" w:cs="Tahoma"/>
                <w:i/>
              </w:rPr>
            </w:pPr>
          </w:p>
          <w:p w:rsidR="000544FB" w:rsidRDefault="000544FB" w:rsidP="000544FB">
            <w:pPr>
              <w:spacing w:after="160" w:line="280" w:lineRule="atLeast"/>
              <w:ind w:left="313" w:right="454"/>
              <w:contextualSpacing/>
              <w:jc w:val="both"/>
              <w:rPr>
                <w:rFonts w:ascii="Tahoma" w:eastAsia="Calibri" w:hAnsi="Tahoma" w:cs="Tahoma"/>
                <w:i/>
              </w:rPr>
            </w:pPr>
            <w:r w:rsidRPr="006D4DA8">
              <w:rPr>
                <w:rFonts w:ascii="Tahoma" w:eastAsia="Calibri" w:hAnsi="Tahoma" w:cs="Tahoma"/>
                <w:i/>
              </w:rPr>
              <w:t>We zijn als “Rembrandt College” een cultuurprofielschool. Een mooi lang woord voor iets wat we elke dag opnieuw met z’n allen doen: leerlingen vooruit helpen in hun culturele ontwikkeling. Voor mij persoonlijk is het vaak een kwestie van zoveel mogelijk de realiteit “binnen te halen” om vervolgens de leerlingen hiermee iets zinvols te laten doen.</w:t>
            </w:r>
          </w:p>
          <w:p w:rsidR="000544FB" w:rsidRDefault="000544FB" w:rsidP="000544FB">
            <w:pPr>
              <w:spacing w:after="160" w:line="280" w:lineRule="atLeast"/>
              <w:ind w:left="313" w:right="454"/>
              <w:contextualSpacing/>
              <w:jc w:val="both"/>
              <w:rPr>
                <w:rFonts w:ascii="Tahoma" w:eastAsia="Calibri" w:hAnsi="Tahoma" w:cs="Tahoma"/>
                <w:i/>
              </w:rPr>
            </w:pPr>
            <w:r w:rsidRPr="006D4DA8">
              <w:rPr>
                <w:rFonts w:ascii="Tahoma" w:eastAsia="Calibri" w:hAnsi="Tahoma" w:cs="Tahoma"/>
                <w:i/>
              </w:rPr>
              <w:t>Zo begin ik in al mijn klassen Duits (van klas 2 tot en met 6) elke les met het ZDF-Journal. Het is een internetjournaal, dat ongeveer anderhalve minuut duurt. Eerst kijken en luisteren we met z’n allen. Daarna praten we er kort even over. In klas 2 voorlopig nog in het Nederlands, in hogere klassen (zoveel mogelijk) in het Duits.</w:t>
            </w:r>
          </w:p>
          <w:p w:rsidR="000544FB" w:rsidRDefault="000544FB" w:rsidP="000544FB">
            <w:pPr>
              <w:spacing w:after="160" w:line="280" w:lineRule="atLeast"/>
              <w:ind w:left="313" w:right="454"/>
              <w:contextualSpacing/>
              <w:jc w:val="both"/>
              <w:rPr>
                <w:rFonts w:ascii="Tahoma" w:eastAsia="Calibri" w:hAnsi="Tahoma" w:cs="Tahoma"/>
                <w:i/>
              </w:rPr>
            </w:pPr>
            <w:r w:rsidRPr="006D4DA8">
              <w:rPr>
                <w:rFonts w:ascii="Tahoma" w:eastAsia="Calibri" w:hAnsi="Tahoma" w:cs="Tahoma"/>
                <w:i/>
              </w:rPr>
              <w:t>Tijdens deze gesprekken ga ik altijd uit van datgene wat leerlingen al weten via hun eigen bronnen. Alleen kunnen benoemen wat het nieuwsitem was vind ik te weinig. Ik wil leerlingen juist prikkelen, laten nadenken over wat ze gezien of gehoord hebben, een eigen mening goed laten verwoorden enz. Vragen als “wat kun je als Nederlander tegen discriminatie van oorlogsvluchtelingen doen”? Juist op deze manier komen leerlingen in gesprek met elkaar. Regelmatig komt er op deze manier een discussie tot stand. In de week voor de vakantie had ik een gesprek met de gehele klas over Syrië. Enkele leerlingen wisten het verschil tussen oorlogsvluchtelingen en economische vluchtelingen duidelijk te maken. Daar maak ik dankbaar gebruik van in mijn poging om leerlingen duidelijk te maken niet alle vluchtelingen over een kam te scheren.</w:t>
            </w:r>
          </w:p>
          <w:p w:rsidR="000544FB" w:rsidRDefault="000544FB" w:rsidP="000544FB">
            <w:pPr>
              <w:spacing w:after="160" w:line="280" w:lineRule="atLeast"/>
              <w:ind w:left="313" w:right="454"/>
              <w:contextualSpacing/>
              <w:jc w:val="both"/>
              <w:rPr>
                <w:rFonts w:ascii="Tahoma" w:eastAsia="Calibri" w:hAnsi="Tahoma" w:cs="Tahoma"/>
                <w:i/>
              </w:rPr>
            </w:pPr>
            <w:r w:rsidRPr="006D4DA8">
              <w:rPr>
                <w:rFonts w:ascii="Tahoma" w:eastAsia="Calibri" w:hAnsi="Tahoma" w:cs="Tahoma"/>
                <w:i/>
              </w:rPr>
              <w:t>Telkens weer probeer ik zoveel mogelijk verbanden te zoeken met andere vakken. Dit Duits internetjournaal is natuurlijk een gouden bron, omdat elk nieuwsitem altijd min of meer raakvlakken heeft met andere schoolvakken. Na ongeveer 5 minuten rond ik dit lesbegin af en gaan we verder met Duits.</w:t>
            </w:r>
          </w:p>
          <w:p w:rsidR="000544FB" w:rsidRDefault="000544FB" w:rsidP="000544FB">
            <w:pPr>
              <w:spacing w:after="160" w:line="280" w:lineRule="atLeast"/>
              <w:ind w:left="313" w:right="454"/>
              <w:contextualSpacing/>
              <w:jc w:val="both"/>
              <w:rPr>
                <w:rFonts w:ascii="Tahoma" w:eastAsia="Calibri" w:hAnsi="Tahoma" w:cs="Tahoma"/>
                <w:i/>
              </w:rPr>
            </w:pPr>
            <w:r w:rsidRPr="006D4DA8">
              <w:rPr>
                <w:rFonts w:ascii="Tahoma" w:eastAsia="Calibri" w:hAnsi="Tahoma" w:cs="Tahoma"/>
                <w:i/>
              </w:rPr>
              <w:t xml:space="preserve"> Leerlingen vinden het niet alleen leuk, maar ook zinvol om op deze manier de les Duits te beginnen. Ik hoor het vaak terug van leerlingen (ze vertellen het me of ik lees het terug in leerlingenenquêtes). Wanneer ik een druk programma heb, vergeet ik het wel eens en het mooie is dat leerlingen er dan om vragen: “Meneer, doen we vandaag geen journaal?” Dan pas ik mijn lesprogramma een beetje aan en beloof ze (als ze goed meedoen natuurlijk </w:t>
            </w:r>
            <w:r w:rsidRPr="006D4DA8">
              <w:rPr>
                <w:rFonts w:ascii="Tahoma" w:eastAsia="Calibri" w:hAnsi="Tahoma" w:cs="Tahoma"/>
                <w:i/>
              </w:rPr>
              <w:sym w:font="Wingdings" w:char="F04A"/>
            </w:r>
            <w:r w:rsidRPr="006D4DA8">
              <w:rPr>
                <w:rFonts w:ascii="Tahoma" w:eastAsia="Calibri" w:hAnsi="Tahoma" w:cs="Tahoma"/>
                <w:i/>
              </w:rPr>
              <w:t xml:space="preserve">) het journaal aan het einde van de les. Zo zie je: Deutsch macht immer Spaβ!  </w:t>
            </w:r>
          </w:p>
          <w:p w:rsidR="000544FB" w:rsidRDefault="000544FB" w:rsidP="000544FB">
            <w:pPr>
              <w:spacing w:after="160" w:line="280" w:lineRule="atLeast"/>
              <w:ind w:left="313" w:right="454"/>
              <w:contextualSpacing/>
              <w:jc w:val="both"/>
              <w:rPr>
                <w:rFonts w:ascii="Tahoma" w:eastAsia="Calibri" w:hAnsi="Tahoma" w:cs="Tahoma"/>
                <w:i/>
              </w:rPr>
            </w:pPr>
          </w:p>
          <w:p w:rsidR="000544FB" w:rsidRDefault="000544FB" w:rsidP="000544FB">
            <w:pPr>
              <w:spacing w:after="160" w:line="280" w:lineRule="atLeast"/>
              <w:ind w:left="313" w:right="454"/>
              <w:contextualSpacing/>
              <w:jc w:val="both"/>
              <w:rPr>
                <w:rFonts w:ascii="Tahoma" w:eastAsia="Calibri" w:hAnsi="Tahoma" w:cs="Tahoma"/>
                <w:i/>
              </w:rPr>
            </w:pPr>
            <w:r w:rsidRPr="006D4DA8">
              <w:rPr>
                <w:rFonts w:ascii="Tahoma" w:eastAsia="Calibri" w:hAnsi="Tahoma" w:cs="Tahoma"/>
                <w:i/>
              </w:rPr>
              <w:t>Groet, Ronald Veraart</w:t>
            </w:r>
          </w:p>
          <w:p w:rsidR="000544FB" w:rsidRPr="006D4DA8" w:rsidRDefault="000544FB" w:rsidP="000544FB">
            <w:pPr>
              <w:spacing w:after="160" w:line="280" w:lineRule="atLeast"/>
              <w:contextualSpacing/>
              <w:jc w:val="both"/>
              <w:rPr>
                <w:rFonts w:ascii="Tahoma" w:eastAsia="Calibri" w:hAnsi="Tahoma" w:cs="Tahoma"/>
                <w:i/>
              </w:rPr>
            </w:pPr>
          </w:p>
        </w:tc>
      </w:tr>
    </w:tbl>
    <w:p w:rsidR="000544FB" w:rsidRPr="000544FB" w:rsidRDefault="000544FB" w:rsidP="000544FB">
      <w:pPr>
        <w:spacing w:line="280" w:lineRule="atLeast"/>
        <w:contextualSpacing/>
        <w:jc w:val="both"/>
        <w:rPr>
          <w:rFonts w:ascii="Tahoma" w:hAnsi="Tahoma" w:cs="Tahoma"/>
          <w:i/>
        </w:rPr>
      </w:pPr>
    </w:p>
    <w:p w:rsidR="000544FB" w:rsidRPr="000544FB" w:rsidRDefault="000544FB" w:rsidP="000544FB">
      <w:pPr>
        <w:spacing w:line="280" w:lineRule="atLeast"/>
        <w:contextualSpacing/>
        <w:jc w:val="both"/>
        <w:rPr>
          <w:rFonts w:ascii="Tahoma" w:hAnsi="Tahoma" w:cs="Tahoma"/>
          <w:i/>
        </w:rPr>
      </w:pPr>
    </w:p>
    <w:p w:rsidR="000544FB" w:rsidRPr="000544FB" w:rsidRDefault="000544FB" w:rsidP="000544FB">
      <w:pPr>
        <w:spacing w:line="280" w:lineRule="atLeast"/>
        <w:contextualSpacing/>
        <w:jc w:val="both"/>
        <w:rPr>
          <w:rFonts w:ascii="Tahoma" w:hAnsi="Tahoma" w:cs="Tahoma"/>
          <w:b/>
        </w:rPr>
      </w:pPr>
    </w:p>
    <w:p w:rsidR="000544FB" w:rsidRPr="000544FB" w:rsidRDefault="000544FB" w:rsidP="000544FB">
      <w:pPr>
        <w:spacing w:line="280" w:lineRule="atLeast"/>
        <w:contextualSpacing/>
        <w:jc w:val="both"/>
        <w:rPr>
          <w:rFonts w:ascii="Tahoma" w:hAnsi="Tahoma" w:cs="Tahoma"/>
          <w:b/>
        </w:rPr>
      </w:pPr>
    </w:p>
    <w:p w:rsidR="000544FB" w:rsidRPr="000544FB" w:rsidRDefault="000544FB" w:rsidP="000544FB">
      <w:pPr>
        <w:spacing w:line="280" w:lineRule="atLeast"/>
        <w:contextualSpacing/>
        <w:jc w:val="both"/>
        <w:rPr>
          <w:rFonts w:ascii="Tahoma" w:hAnsi="Tahoma" w:cs="Tahoma"/>
          <w:b/>
        </w:rPr>
      </w:pPr>
    </w:p>
    <w:p w:rsidR="000544FB" w:rsidRPr="000544FB" w:rsidRDefault="000544FB" w:rsidP="000544FB">
      <w:pPr>
        <w:spacing w:line="280" w:lineRule="atLeast"/>
        <w:contextualSpacing/>
        <w:jc w:val="both"/>
        <w:rPr>
          <w:rFonts w:ascii="Tahoma" w:hAnsi="Tahoma" w:cs="Tahoma"/>
          <w:b/>
        </w:rPr>
      </w:pPr>
    </w:p>
    <w:p w:rsidR="000544FB" w:rsidRPr="000544FB" w:rsidRDefault="000544FB" w:rsidP="000544FB">
      <w:pPr>
        <w:spacing w:line="280" w:lineRule="atLeast"/>
        <w:contextualSpacing/>
        <w:jc w:val="both"/>
        <w:rPr>
          <w:rFonts w:ascii="Tahoma" w:hAnsi="Tahoma" w:cs="Tahoma"/>
          <w:b/>
        </w:rPr>
      </w:pPr>
    </w:p>
    <w:p w:rsidR="000544FB" w:rsidRPr="000544FB" w:rsidRDefault="000544FB" w:rsidP="000544FB">
      <w:pPr>
        <w:spacing w:line="280" w:lineRule="atLeast"/>
        <w:contextualSpacing/>
        <w:jc w:val="both"/>
        <w:rPr>
          <w:rFonts w:ascii="Tahoma" w:hAnsi="Tahoma" w:cs="Tahoma"/>
          <w:b/>
        </w:rPr>
      </w:pPr>
    </w:p>
    <w:p w:rsidR="000544FB" w:rsidRPr="000544FB" w:rsidRDefault="000544FB" w:rsidP="000544FB">
      <w:pPr>
        <w:spacing w:line="280" w:lineRule="atLeast"/>
        <w:contextualSpacing/>
        <w:jc w:val="both"/>
        <w:rPr>
          <w:rFonts w:ascii="Tahoma" w:hAnsi="Tahoma" w:cs="Tahoma"/>
          <w:b/>
        </w:rPr>
      </w:pPr>
    </w:p>
    <w:p w:rsidR="000544FB" w:rsidRPr="000544FB" w:rsidRDefault="000544FB" w:rsidP="000544FB">
      <w:pPr>
        <w:spacing w:line="280" w:lineRule="atLeast"/>
        <w:contextualSpacing/>
        <w:jc w:val="both"/>
        <w:rPr>
          <w:rFonts w:ascii="Tahoma" w:hAnsi="Tahoma" w:cs="Tahoma"/>
          <w:b/>
        </w:rPr>
      </w:pPr>
    </w:p>
    <w:p w:rsidR="00E54B5B" w:rsidRPr="000544FB" w:rsidRDefault="00E54B5B" w:rsidP="000544FB">
      <w:pPr>
        <w:spacing w:line="280" w:lineRule="atLeast"/>
        <w:contextualSpacing/>
        <w:jc w:val="both"/>
        <w:rPr>
          <w:rFonts w:ascii="Tahoma" w:hAnsi="Tahoma" w:cs="Tahoma"/>
          <w:b/>
        </w:rPr>
      </w:pPr>
      <w:r w:rsidRPr="000544FB">
        <w:rPr>
          <w:rFonts w:ascii="Tahoma" w:hAnsi="Tahoma" w:cs="Tahoma"/>
          <w:b/>
        </w:rPr>
        <w:t>Afsluiting Project s(c)oolrunning</w:t>
      </w:r>
    </w:p>
    <w:p w:rsidR="005B7392" w:rsidRPr="000544FB" w:rsidRDefault="005B7392" w:rsidP="000544FB">
      <w:pPr>
        <w:spacing w:line="280" w:lineRule="atLeast"/>
        <w:contextualSpacing/>
        <w:jc w:val="both"/>
        <w:rPr>
          <w:rFonts w:ascii="Tahoma" w:hAnsi="Tahoma" w:cs="Tahoma"/>
        </w:rPr>
      </w:pPr>
      <w:r w:rsidRPr="000544FB">
        <w:rPr>
          <w:rFonts w:ascii="Tahoma" w:hAnsi="Tahoma" w:cs="Tahoma"/>
        </w:rPr>
        <w:t>Deze week is de afsluiting van het project s(c)oolrunning.</w:t>
      </w:r>
      <w:r w:rsidR="00E54B5B" w:rsidRPr="000544FB">
        <w:rPr>
          <w:rFonts w:ascii="Tahoma" w:hAnsi="Tahoma" w:cs="Tahoma"/>
        </w:rPr>
        <w:t xml:space="preserve"> </w:t>
      </w:r>
      <w:r w:rsidRPr="000544FB">
        <w:rPr>
          <w:rFonts w:ascii="Tahoma" w:hAnsi="Tahoma" w:cs="Tahoma"/>
        </w:rPr>
        <w:t xml:space="preserve">Alle tweede klassers gaan woensdag 28 oktober </w:t>
      </w:r>
      <w:r w:rsidR="00E54B5B" w:rsidRPr="000544FB">
        <w:rPr>
          <w:rFonts w:ascii="Tahoma" w:hAnsi="Tahoma" w:cs="Tahoma"/>
        </w:rPr>
        <w:t>(</w:t>
      </w:r>
      <w:r w:rsidRPr="000544FB">
        <w:rPr>
          <w:rFonts w:ascii="Tahoma" w:hAnsi="Tahoma" w:cs="Tahoma"/>
        </w:rPr>
        <w:t>8e en 9e uur</w:t>
      </w:r>
      <w:r w:rsidR="00E54B5B" w:rsidRPr="000544FB">
        <w:rPr>
          <w:rFonts w:ascii="Tahoma" w:hAnsi="Tahoma" w:cs="Tahoma"/>
        </w:rPr>
        <w:t>)</w:t>
      </w:r>
      <w:r w:rsidRPr="000544FB">
        <w:rPr>
          <w:rFonts w:ascii="Tahoma" w:hAnsi="Tahoma" w:cs="Tahoma"/>
        </w:rPr>
        <w:t xml:space="preserve"> 2,6 kilometer hardlopen in het Prattenbur</w:t>
      </w:r>
      <w:r w:rsidR="00BC6703" w:rsidRPr="000544FB">
        <w:rPr>
          <w:rFonts w:ascii="Tahoma" w:hAnsi="Tahoma" w:cs="Tahoma"/>
        </w:rPr>
        <w:t>g</w:t>
      </w:r>
      <w:r w:rsidRPr="000544FB">
        <w:rPr>
          <w:rFonts w:ascii="Tahoma" w:hAnsi="Tahoma" w:cs="Tahoma"/>
        </w:rPr>
        <w:t>sche bos.</w:t>
      </w:r>
    </w:p>
    <w:p w:rsidR="005B7392" w:rsidRPr="000544FB" w:rsidRDefault="00E54B5B" w:rsidP="000544FB">
      <w:pPr>
        <w:spacing w:line="280" w:lineRule="atLeast"/>
        <w:contextualSpacing/>
        <w:jc w:val="both"/>
        <w:rPr>
          <w:rFonts w:ascii="Tahoma" w:hAnsi="Tahoma" w:cs="Tahoma"/>
        </w:rPr>
      </w:pPr>
      <w:r w:rsidRPr="000544FB">
        <w:rPr>
          <w:rFonts w:ascii="Tahoma" w:hAnsi="Tahoma" w:cs="Tahoma"/>
        </w:rPr>
        <w:t>Deelname</w:t>
      </w:r>
      <w:r w:rsidR="005B7392" w:rsidRPr="000544FB">
        <w:rPr>
          <w:rFonts w:ascii="Tahoma" w:hAnsi="Tahoma" w:cs="Tahoma"/>
        </w:rPr>
        <w:t xml:space="preserve"> is een verplicht onderdeel voor alle tweede jaars</w:t>
      </w:r>
      <w:r w:rsidRPr="000544FB">
        <w:rPr>
          <w:rFonts w:ascii="Tahoma" w:hAnsi="Tahoma" w:cs="Tahoma"/>
        </w:rPr>
        <w:t xml:space="preserve"> leerlingen van het Rembrandt C</w:t>
      </w:r>
      <w:r w:rsidR="005B7392" w:rsidRPr="000544FB">
        <w:rPr>
          <w:rFonts w:ascii="Tahoma" w:hAnsi="Tahoma" w:cs="Tahoma"/>
        </w:rPr>
        <w:t>ollege.</w:t>
      </w:r>
    </w:p>
    <w:p w:rsidR="00E54B5B" w:rsidRPr="000544FB" w:rsidRDefault="00612D2F" w:rsidP="000544FB">
      <w:pPr>
        <w:spacing w:line="280" w:lineRule="atLeast"/>
        <w:contextualSpacing/>
        <w:jc w:val="both"/>
        <w:rPr>
          <w:rFonts w:ascii="Tahoma" w:hAnsi="Tahoma" w:cs="Tahoma"/>
        </w:rPr>
      </w:pPr>
      <w:r w:rsidRPr="000544FB">
        <w:rPr>
          <w:rFonts w:ascii="Tahoma" w:hAnsi="Tahoma" w:cs="Tahoma"/>
          <w:noProof/>
          <w:color w:val="0000FF"/>
          <w:lang w:eastAsia="nl-NL"/>
        </w:rPr>
        <w:drawing>
          <wp:anchor distT="0" distB="0" distL="114300" distR="114300" simplePos="0" relativeHeight="251662336" behindDoc="0" locked="0" layoutInCell="1" allowOverlap="1" wp14:anchorId="6BF27A8D" wp14:editId="50546A22">
            <wp:simplePos x="0" y="0"/>
            <wp:positionH relativeFrom="column">
              <wp:posOffset>1538605</wp:posOffset>
            </wp:positionH>
            <wp:positionV relativeFrom="paragraph">
              <wp:posOffset>87630</wp:posOffset>
            </wp:positionV>
            <wp:extent cx="4191000" cy="1647825"/>
            <wp:effectExtent l="19050" t="19050" r="19050" b="28575"/>
            <wp:wrapSquare wrapText="bothSides"/>
            <wp:docPr id="1" name="irc_mi" descr="https://inschrijven.nl/pic/20151106_00684_01.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inschrijven.nl/pic/20151106_00684_01.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0" cy="164782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rsidR="00E54B5B" w:rsidRPr="000544FB" w:rsidRDefault="00E54B5B" w:rsidP="000544FB">
      <w:pPr>
        <w:spacing w:line="280" w:lineRule="atLeast"/>
        <w:contextualSpacing/>
        <w:jc w:val="both"/>
        <w:rPr>
          <w:rFonts w:ascii="Tahoma" w:hAnsi="Tahoma" w:cs="Tahoma"/>
        </w:rPr>
      </w:pPr>
    </w:p>
    <w:p w:rsidR="00E54B5B" w:rsidRPr="000544FB" w:rsidRDefault="00E54B5B" w:rsidP="000544FB">
      <w:pPr>
        <w:spacing w:line="280" w:lineRule="atLeast"/>
        <w:contextualSpacing/>
        <w:jc w:val="both"/>
        <w:rPr>
          <w:rFonts w:ascii="Tahoma" w:hAnsi="Tahoma" w:cs="Tahoma"/>
        </w:rPr>
      </w:pPr>
    </w:p>
    <w:p w:rsidR="00E54B5B" w:rsidRPr="000544FB" w:rsidRDefault="00E54B5B" w:rsidP="000544FB">
      <w:pPr>
        <w:spacing w:line="280" w:lineRule="atLeast"/>
        <w:contextualSpacing/>
        <w:jc w:val="both"/>
        <w:rPr>
          <w:rFonts w:ascii="Tahoma" w:hAnsi="Tahoma" w:cs="Tahoma"/>
        </w:rPr>
      </w:pPr>
    </w:p>
    <w:p w:rsidR="00E54B5B" w:rsidRPr="000544FB" w:rsidRDefault="00E54B5B" w:rsidP="000544FB">
      <w:pPr>
        <w:spacing w:line="280" w:lineRule="atLeast"/>
        <w:contextualSpacing/>
        <w:jc w:val="both"/>
        <w:rPr>
          <w:rFonts w:ascii="Tahoma" w:hAnsi="Tahoma" w:cs="Tahoma"/>
        </w:rPr>
      </w:pPr>
    </w:p>
    <w:p w:rsidR="00E54B5B" w:rsidRPr="000544FB" w:rsidRDefault="00E54B5B" w:rsidP="000544FB">
      <w:pPr>
        <w:spacing w:line="280" w:lineRule="atLeast"/>
        <w:contextualSpacing/>
        <w:jc w:val="both"/>
        <w:rPr>
          <w:rFonts w:ascii="Tahoma" w:hAnsi="Tahoma" w:cs="Tahoma"/>
        </w:rPr>
      </w:pPr>
    </w:p>
    <w:p w:rsidR="00E54B5B" w:rsidRPr="000544FB" w:rsidRDefault="00E54B5B" w:rsidP="000544FB">
      <w:pPr>
        <w:spacing w:line="280" w:lineRule="atLeast"/>
        <w:contextualSpacing/>
        <w:jc w:val="both"/>
        <w:rPr>
          <w:rFonts w:ascii="Tahoma" w:hAnsi="Tahoma" w:cs="Tahoma"/>
        </w:rPr>
      </w:pPr>
    </w:p>
    <w:p w:rsidR="00E54B5B" w:rsidRPr="000544FB" w:rsidRDefault="00E54B5B" w:rsidP="000544FB">
      <w:pPr>
        <w:spacing w:line="280" w:lineRule="atLeast"/>
        <w:contextualSpacing/>
        <w:jc w:val="both"/>
        <w:rPr>
          <w:rFonts w:ascii="Tahoma" w:hAnsi="Tahoma" w:cs="Tahoma"/>
        </w:rPr>
      </w:pPr>
    </w:p>
    <w:p w:rsidR="00E54B5B" w:rsidRPr="000544FB" w:rsidRDefault="00E54B5B" w:rsidP="000544FB">
      <w:pPr>
        <w:spacing w:line="280" w:lineRule="atLeast"/>
        <w:contextualSpacing/>
        <w:jc w:val="both"/>
        <w:rPr>
          <w:rFonts w:ascii="Tahoma" w:hAnsi="Tahoma" w:cs="Tahoma"/>
        </w:rPr>
      </w:pPr>
    </w:p>
    <w:p w:rsidR="00E54B5B" w:rsidRPr="000544FB" w:rsidRDefault="00E54B5B" w:rsidP="000544FB">
      <w:pPr>
        <w:spacing w:line="280" w:lineRule="atLeast"/>
        <w:contextualSpacing/>
        <w:jc w:val="both"/>
        <w:rPr>
          <w:rFonts w:ascii="Tahoma" w:hAnsi="Tahoma" w:cs="Tahoma"/>
        </w:rPr>
      </w:pPr>
    </w:p>
    <w:p w:rsidR="00E54B5B" w:rsidRPr="000544FB" w:rsidRDefault="00E54B5B" w:rsidP="000544FB">
      <w:pPr>
        <w:spacing w:line="280" w:lineRule="atLeast"/>
        <w:contextualSpacing/>
        <w:jc w:val="both"/>
        <w:rPr>
          <w:rFonts w:ascii="Tahoma" w:hAnsi="Tahoma" w:cs="Tahoma"/>
        </w:rPr>
      </w:pPr>
    </w:p>
    <w:p w:rsidR="005B7392" w:rsidRPr="000544FB" w:rsidRDefault="005B7392" w:rsidP="000544FB">
      <w:pPr>
        <w:spacing w:line="280" w:lineRule="atLeast"/>
        <w:contextualSpacing/>
        <w:jc w:val="both"/>
        <w:rPr>
          <w:rFonts w:ascii="Tahoma" w:hAnsi="Tahoma" w:cs="Tahoma"/>
        </w:rPr>
      </w:pPr>
      <w:r w:rsidRPr="000544FB">
        <w:rPr>
          <w:rFonts w:ascii="Tahoma" w:hAnsi="Tahoma" w:cs="Tahoma"/>
        </w:rPr>
        <w:t>Vrijdag 6 novemb</w:t>
      </w:r>
      <w:r w:rsidR="00E54B5B" w:rsidRPr="000544FB">
        <w:rPr>
          <w:rFonts w:ascii="Tahoma" w:hAnsi="Tahoma" w:cs="Tahoma"/>
        </w:rPr>
        <w:t>er doen wij ook mee aan de berg</w:t>
      </w:r>
      <w:r w:rsidRPr="000544FB">
        <w:rPr>
          <w:rFonts w:ascii="Tahoma" w:hAnsi="Tahoma" w:cs="Tahoma"/>
        </w:rPr>
        <w:t>race by night.</w:t>
      </w:r>
      <w:r w:rsidR="00E54B5B" w:rsidRPr="000544FB">
        <w:rPr>
          <w:rFonts w:ascii="Tahoma" w:hAnsi="Tahoma" w:cs="Tahoma"/>
        </w:rPr>
        <w:t xml:space="preserve"> </w:t>
      </w:r>
      <w:r w:rsidRPr="000544FB">
        <w:rPr>
          <w:rFonts w:ascii="Tahoma" w:hAnsi="Tahoma" w:cs="Tahoma"/>
        </w:rPr>
        <w:t>Voor deze hardloopwedstrijd van 5,7 kilometer kunnen de leerlingen zich vrijwillig inschrijven bij de docent l.o.</w:t>
      </w:r>
      <w:r w:rsidR="00E54B5B" w:rsidRPr="000544FB">
        <w:rPr>
          <w:rFonts w:ascii="Tahoma" w:hAnsi="Tahoma" w:cs="Tahoma"/>
        </w:rPr>
        <w:t xml:space="preserve"> </w:t>
      </w:r>
      <w:r w:rsidR="00147854" w:rsidRPr="000544FB">
        <w:rPr>
          <w:rFonts w:ascii="Tahoma" w:hAnsi="Tahoma" w:cs="Tahoma"/>
        </w:rPr>
        <w:t>Wij vertrekken om 19.00</w:t>
      </w:r>
      <w:r w:rsidRPr="000544FB">
        <w:rPr>
          <w:rFonts w:ascii="Tahoma" w:hAnsi="Tahoma" w:cs="Tahoma"/>
        </w:rPr>
        <w:t xml:space="preserve"> vanaf het zwemb</w:t>
      </w:r>
      <w:r w:rsidR="00BC6703" w:rsidRPr="000544FB">
        <w:rPr>
          <w:rFonts w:ascii="Tahoma" w:hAnsi="Tahoma" w:cs="Tahoma"/>
        </w:rPr>
        <w:t>ad de V</w:t>
      </w:r>
      <w:r w:rsidRPr="000544FB">
        <w:rPr>
          <w:rFonts w:ascii="Tahoma" w:hAnsi="Tahoma" w:cs="Tahoma"/>
        </w:rPr>
        <w:t>allei met bussen.</w:t>
      </w:r>
    </w:p>
    <w:p w:rsidR="00E54B5B" w:rsidRPr="000544FB" w:rsidRDefault="005B7392" w:rsidP="000544FB">
      <w:pPr>
        <w:spacing w:line="280" w:lineRule="atLeast"/>
        <w:contextualSpacing/>
        <w:jc w:val="both"/>
        <w:rPr>
          <w:rFonts w:ascii="Tahoma" w:hAnsi="Tahoma" w:cs="Tahoma"/>
        </w:rPr>
      </w:pPr>
      <w:r w:rsidRPr="000544FB">
        <w:rPr>
          <w:rFonts w:ascii="Tahoma" w:hAnsi="Tahoma" w:cs="Tahoma"/>
        </w:rPr>
        <w:t>Bij de bakkersschool in Wageningen stappen wij uit en daar is het wachten op het startschot.</w:t>
      </w:r>
      <w:r w:rsidR="00E54B5B" w:rsidRPr="000544FB">
        <w:rPr>
          <w:rFonts w:ascii="Tahoma" w:hAnsi="Tahoma" w:cs="Tahoma"/>
        </w:rPr>
        <w:t xml:space="preserve"> </w:t>
      </w:r>
      <w:r w:rsidR="005A08A0" w:rsidRPr="000544FB">
        <w:rPr>
          <w:rFonts w:ascii="Tahoma" w:hAnsi="Tahoma" w:cs="Tahoma"/>
        </w:rPr>
        <w:t>Na binnenkomst bij de dierentuin in Rhenen verzamelen de leerlingen</w:t>
      </w:r>
      <w:r w:rsidR="00147854" w:rsidRPr="000544FB">
        <w:rPr>
          <w:rFonts w:ascii="Tahoma" w:hAnsi="Tahoma" w:cs="Tahoma"/>
        </w:rPr>
        <w:t>,</w:t>
      </w:r>
      <w:r w:rsidR="005A08A0" w:rsidRPr="000544FB">
        <w:rPr>
          <w:rFonts w:ascii="Tahoma" w:hAnsi="Tahoma" w:cs="Tahoma"/>
        </w:rPr>
        <w:t xml:space="preserve"> die met ons  mee terugrijden in de bus</w:t>
      </w:r>
      <w:r w:rsidR="00147854" w:rsidRPr="000544FB">
        <w:rPr>
          <w:rFonts w:ascii="Tahoma" w:hAnsi="Tahoma" w:cs="Tahoma"/>
        </w:rPr>
        <w:t>,</w:t>
      </w:r>
      <w:r w:rsidR="005A08A0" w:rsidRPr="000544FB">
        <w:rPr>
          <w:rFonts w:ascii="Tahoma" w:hAnsi="Tahoma" w:cs="Tahoma"/>
        </w:rPr>
        <w:t xml:space="preserve"> zich weer bij de docenten l.o.</w:t>
      </w:r>
      <w:r w:rsidR="00E54B5B" w:rsidRPr="000544FB">
        <w:rPr>
          <w:rFonts w:ascii="Tahoma" w:hAnsi="Tahoma" w:cs="Tahoma"/>
        </w:rPr>
        <w:t xml:space="preserve"> Vervolgens rijden wij terug naar </w:t>
      </w:r>
      <w:r w:rsidR="00BC6703" w:rsidRPr="000544FB">
        <w:rPr>
          <w:rFonts w:ascii="Tahoma" w:hAnsi="Tahoma" w:cs="Tahoma"/>
        </w:rPr>
        <w:t>zwembad de V</w:t>
      </w:r>
      <w:r w:rsidR="005A08A0" w:rsidRPr="000544FB">
        <w:rPr>
          <w:rFonts w:ascii="Tahoma" w:hAnsi="Tahoma" w:cs="Tahoma"/>
        </w:rPr>
        <w:t>allei</w:t>
      </w:r>
      <w:r w:rsidR="00E54B5B" w:rsidRPr="000544FB">
        <w:rPr>
          <w:rFonts w:ascii="Tahoma" w:hAnsi="Tahoma" w:cs="Tahoma"/>
        </w:rPr>
        <w:t xml:space="preserve"> in Veenendaal</w:t>
      </w:r>
      <w:r w:rsidR="005A08A0" w:rsidRPr="000544FB">
        <w:rPr>
          <w:rFonts w:ascii="Tahoma" w:hAnsi="Tahoma" w:cs="Tahoma"/>
        </w:rPr>
        <w:t>.</w:t>
      </w:r>
      <w:r w:rsidR="00E54B5B" w:rsidRPr="000544FB">
        <w:rPr>
          <w:rFonts w:ascii="Tahoma" w:hAnsi="Tahoma" w:cs="Tahoma"/>
        </w:rPr>
        <w:t xml:space="preserve"> Saar van Dinteren en Angela Goedhart </w:t>
      </w:r>
      <w:r w:rsidR="005A08A0" w:rsidRPr="000544FB">
        <w:rPr>
          <w:rFonts w:ascii="Tahoma" w:hAnsi="Tahoma" w:cs="Tahoma"/>
        </w:rPr>
        <w:t>gaan  mee als beg</w:t>
      </w:r>
      <w:r w:rsidR="00E54B5B" w:rsidRPr="000544FB">
        <w:rPr>
          <w:rFonts w:ascii="Tahoma" w:hAnsi="Tahoma" w:cs="Tahoma"/>
        </w:rPr>
        <w:t>eleiding bij de start en finish.</w:t>
      </w:r>
    </w:p>
    <w:p w:rsidR="005A08A0" w:rsidRPr="000544FB" w:rsidRDefault="005A08A0" w:rsidP="000544FB">
      <w:pPr>
        <w:spacing w:line="280" w:lineRule="atLeast"/>
        <w:contextualSpacing/>
        <w:jc w:val="both"/>
        <w:rPr>
          <w:rFonts w:ascii="Tahoma" w:hAnsi="Tahoma" w:cs="Tahoma"/>
          <w:b/>
        </w:rPr>
      </w:pPr>
      <w:r w:rsidRPr="000544FB">
        <w:rPr>
          <w:rFonts w:ascii="Tahoma" w:hAnsi="Tahoma" w:cs="Tahoma"/>
        </w:rPr>
        <w:t xml:space="preserve">De volgende docenten gaan </w:t>
      </w:r>
      <w:r w:rsidR="00E54B5B" w:rsidRPr="000544FB">
        <w:rPr>
          <w:rFonts w:ascii="Tahoma" w:hAnsi="Tahoma" w:cs="Tahoma"/>
        </w:rPr>
        <w:t xml:space="preserve">meedoen aan de hardloopwedstrijd: </w:t>
      </w:r>
      <w:r w:rsidRPr="000544FB">
        <w:rPr>
          <w:rFonts w:ascii="Tahoma" w:hAnsi="Tahoma" w:cs="Tahoma"/>
        </w:rPr>
        <w:t>Timo Valk</w:t>
      </w:r>
      <w:r w:rsidR="00E54B5B" w:rsidRPr="000544FB">
        <w:rPr>
          <w:rFonts w:ascii="Tahoma" w:hAnsi="Tahoma" w:cs="Tahoma"/>
        </w:rPr>
        <w:t xml:space="preserve">, </w:t>
      </w:r>
      <w:r w:rsidRPr="000544FB">
        <w:rPr>
          <w:rFonts w:ascii="Tahoma" w:hAnsi="Tahoma" w:cs="Tahoma"/>
        </w:rPr>
        <w:t>Robbin Beukhof</w:t>
      </w:r>
      <w:r w:rsidR="00E54B5B" w:rsidRPr="000544FB">
        <w:rPr>
          <w:rFonts w:ascii="Tahoma" w:hAnsi="Tahoma" w:cs="Tahoma"/>
        </w:rPr>
        <w:t xml:space="preserve">, </w:t>
      </w:r>
      <w:r w:rsidRPr="000544FB">
        <w:rPr>
          <w:rFonts w:ascii="Tahoma" w:hAnsi="Tahoma" w:cs="Tahoma"/>
        </w:rPr>
        <w:t>Noor Kivits</w:t>
      </w:r>
      <w:r w:rsidR="00E54B5B" w:rsidRPr="000544FB">
        <w:rPr>
          <w:rFonts w:ascii="Tahoma" w:hAnsi="Tahoma" w:cs="Tahoma"/>
        </w:rPr>
        <w:t xml:space="preserve">, </w:t>
      </w:r>
      <w:r w:rsidRPr="000544FB">
        <w:rPr>
          <w:rFonts w:ascii="Tahoma" w:hAnsi="Tahoma" w:cs="Tahoma"/>
        </w:rPr>
        <w:t>Bertus van Lagen</w:t>
      </w:r>
      <w:r w:rsidR="00E54B5B" w:rsidRPr="000544FB">
        <w:rPr>
          <w:rFonts w:ascii="Tahoma" w:hAnsi="Tahoma" w:cs="Tahoma"/>
        </w:rPr>
        <w:t xml:space="preserve">, </w:t>
      </w:r>
      <w:r w:rsidRPr="000544FB">
        <w:rPr>
          <w:rFonts w:ascii="Tahoma" w:hAnsi="Tahoma" w:cs="Tahoma"/>
        </w:rPr>
        <w:t>Jos Diepeveen</w:t>
      </w:r>
      <w:r w:rsidR="00E54B5B" w:rsidRPr="000544FB">
        <w:rPr>
          <w:rFonts w:ascii="Tahoma" w:hAnsi="Tahoma" w:cs="Tahoma"/>
        </w:rPr>
        <w:t xml:space="preserve">, </w:t>
      </w:r>
      <w:r w:rsidRPr="000544FB">
        <w:rPr>
          <w:rFonts w:ascii="Tahoma" w:hAnsi="Tahoma" w:cs="Tahoma"/>
        </w:rPr>
        <w:t>Joshua Bello</w:t>
      </w:r>
      <w:r w:rsidR="00E54B5B" w:rsidRPr="000544FB">
        <w:rPr>
          <w:rFonts w:ascii="Tahoma" w:hAnsi="Tahoma" w:cs="Tahoma"/>
        </w:rPr>
        <w:t xml:space="preserve">, </w:t>
      </w:r>
      <w:r w:rsidRPr="000544FB">
        <w:rPr>
          <w:rFonts w:ascii="Tahoma" w:hAnsi="Tahoma" w:cs="Tahoma"/>
        </w:rPr>
        <w:t>Marleen Groeneveld</w:t>
      </w:r>
      <w:r w:rsidR="00E54B5B" w:rsidRPr="000544FB">
        <w:rPr>
          <w:rFonts w:ascii="Tahoma" w:hAnsi="Tahoma" w:cs="Tahoma"/>
        </w:rPr>
        <w:t xml:space="preserve">, </w:t>
      </w:r>
      <w:r w:rsidRPr="000544FB">
        <w:rPr>
          <w:rFonts w:ascii="Tahoma" w:hAnsi="Tahoma" w:cs="Tahoma"/>
        </w:rPr>
        <w:t>Guido v/d Brink</w:t>
      </w:r>
      <w:r w:rsidR="00E54B5B" w:rsidRPr="000544FB">
        <w:rPr>
          <w:rFonts w:ascii="Tahoma" w:hAnsi="Tahoma" w:cs="Tahoma"/>
        </w:rPr>
        <w:t xml:space="preserve">. </w:t>
      </w:r>
      <w:r w:rsidR="00E54B5B" w:rsidRPr="000544FB">
        <w:rPr>
          <w:rFonts w:ascii="Tahoma" w:hAnsi="Tahoma" w:cs="Tahoma"/>
          <w:b/>
        </w:rPr>
        <w:t>Wij wensen leerlingen en docenten veel succes!!</w:t>
      </w:r>
    </w:p>
    <w:p w:rsidR="00E54B5B" w:rsidRPr="000544FB" w:rsidRDefault="00E54B5B" w:rsidP="000544FB">
      <w:pPr>
        <w:spacing w:line="280" w:lineRule="atLeast"/>
        <w:contextualSpacing/>
        <w:jc w:val="both"/>
        <w:rPr>
          <w:rFonts w:ascii="Tahoma" w:hAnsi="Tahoma" w:cs="Tahoma"/>
          <w:b/>
        </w:rPr>
      </w:pPr>
    </w:p>
    <w:p w:rsidR="00612D2F" w:rsidRPr="000544FB" w:rsidRDefault="00612D2F" w:rsidP="000544FB">
      <w:pPr>
        <w:spacing w:line="280" w:lineRule="atLeast"/>
        <w:contextualSpacing/>
        <w:jc w:val="both"/>
        <w:rPr>
          <w:rFonts w:ascii="Tahoma" w:hAnsi="Tahoma" w:cs="Tahoma"/>
          <w:b/>
        </w:rPr>
      </w:pPr>
    </w:p>
    <w:p w:rsidR="00612D2F" w:rsidRPr="000544FB" w:rsidRDefault="00612D2F" w:rsidP="000544FB">
      <w:pPr>
        <w:spacing w:line="280" w:lineRule="atLeast"/>
        <w:contextualSpacing/>
        <w:jc w:val="both"/>
        <w:rPr>
          <w:rFonts w:ascii="Tahoma" w:hAnsi="Tahoma" w:cs="Tahoma"/>
          <w:b/>
        </w:rPr>
      </w:pPr>
    </w:p>
    <w:p w:rsidR="00E54B5B" w:rsidRPr="000544FB" w:rsidRDefault="00E54B5B" w:rsidP="000544FB">
      <w:pPr>
        <w:spacing w:line="280" w:lineRule="atLeast"/>
        <w:contextualSpacing/>
        <w:jc w:val="both"/>
        <w:rPr>
          <w:rFonts w:ascii="Tahoma" w:hAnsi="Tahoma" w:cs="Tahoma"/>
          <w:b/>
        </w:rPr>
      </w:pPr>
      <w:r w:rsidRPr="000544FB">
        <w:rPr>
          <w:rFonts w:ascii="Tahoma" w:hAnsi="Tahoma" w:cs="Tahoma"/>
          <w:b/>
        </w:rPr>
        <w:t>Fotograf</w:t>
      </w:r>
      <w:r w:rsidR="00612D2F" w:rsidRPr="000544FB">
        <w:rPr>
          <w:rFonts w:ascii="Tahoma" w:hAnsi="Tahoma" w:cs="Tahoma"/>
          <w:b/>
        </w:rPr>
        <w:t>en</w:t>
      </w:r>
      <w:r w:rsidRPr="000544FB">
        <w:rPr>
          <w:rFonts w:ascii="Tahoma" w:hAnsi="Tahoma" w:cs="Tahoma"/>
          <w:b/>
        </w:rPr>
        <w:t xml:space="preserve"> gezocht voor de inloopdagen </w:t>
      </w:r>
    </w:p>
    <w:p w:rsidR="00612D2F" w:rsidRPr="000544FB" w:rsidRDefault="00867C9A" w:rsidP="000544FB">
      <w:pPr>
        <w:spacing w:line="280" w:lineRule="atLeast"/>
        <w:contextualSpacing/>
        <w:jc w:val="both"/>
        <w:rPr>
          <w:rFonts w:ascii="Tahoma" w:hAnsi="Tahoma" w:cs="Tahoma"/>
        </w:rPr>
      </w:pPr>
      <w:r w:rsidRPr="000544FB">
        <w:rPr>
          <w:rFonts w:ascii="Tahoma" w:hAnsi="Tahoma" w:cs="Tahoma"/>
          <w:noProof/>
          <w:lang w:eastAsia="nl-NL"/>
        </w:rPr>
        <w:drawing>
          <wp:anchor distT="0" distB="0" distL="114300" distR="114300" simplePos="0" relativeHeight="251667456" behindDoc="0" locked="0" layoutInCell="1" allowOverlap="1" wp14:anchorId="5C3ECD41" wp14:editId="70551EC3">
            <wp:simplePos x="0" y="0"/>
            <wp:positionH relativeFrom="column">
              <wp:posOffset>67945</wp:posOffset>
            </wp:positionH>
            <wp:positionV relativeFrom="paragraph">
              <wp:posOffset>268605</wp:posOffset>
            </wp:positionV>
            <wp:extent cx="1470898" cy="1657350"/>
            <wp:effectExtent l="0" t="0" r="0" b="0"/>
            <wp:wrapSquare wrapText="bothSides"/>
            <wp:docPr id="2" name="Afbeelding 2" descr="http://www.javinaro.nl/wp-content/uploads/2015/04/pop-fotograf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javinaro.nl/wp-content/uploads/2015/04/pop-fotografi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0898"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12D2F" w:rsidRPr="000544FB">
        <w:rPr>
          <w:rFonts w:ascii="Tahoma" w:hAnsi="Tahoma" w:cs="Tahoma"/>
        </w:rPr>
        <w:t xml:space="preserve">Vrijdag 30 oktober, maandag 2 november, vrijdag 6 november en maandag 9 november zijn er weer de jaarlijkse inloopdagen voor de leerlingen van groep </w:t>
      </w:r>
      <w:r w:rsidRPr="000544FB">
        <w:rPr>
          <w:rFonts w:ascii="Tahoma" w:hAnsi="Tahoma" w:cs="Tahoma"/>
        </w:rPr>
        <w:t>7</w:t>
      </w:r>
      <w:r w:rsidR="00612D2F" w:rsidRPr="000544FB">
        <w:rPr>
          <w:rFonts w:ascii="Tahoma" w:hAnsi="Tahoma" w:cs="Tahoma"/>
        </w:rPr>
        <w:t xml:space="preserve"> en </w:t>
      </w:r>
      <w:r w:rsidRPr="000544FB">
        <w:rPr>
          <w:rFonts w:ascii="Tahoma" w:hAnsi="Tahoma" w:cs="Tahoma"/>
        </w:rPr>
        <w:t>8</w:t>
      </w:r>
      <w:r w:rsidR="00612D2F" w:rsidRPr="000544FB">
        <w:rPr>
          <w:rFonts w:ascii="Tahoma" w:hAnsi="Tahoma" w:cs="Tahoma"/>
        </w:rPr>
        <w:t xml:space="preserve"> van het PO. Leerlingen volgen na een korte plenaire opening in de aula vier lesjes van een half uur. Inmiddels zijn er al zo’n 800 leerlingen aangemeld. De inloopdagen zijn een mooie kans om de leerlingen van groep 7 en 8 het Rembrandt-onderwijs te laten </w:t>
      </w:r>
      <w:r w:rsidRPr="000544FB">
        <w:rPr>
          <w:rFonts w:ascii="Tahoma" w:hAnsi="Tahoma" w:cs="Tahoma"/>
        </w:rPr>
        <w:t>“</w:t>
      </w:r>
      <w:r w:rsidR="00612D2F" w:rsidRPr="000544FB">
        <w:rPr>
          <w:rFonts w:ascii="Tahoma" w:hAnsi="Tahoma" w:cs="Tahoma"/>
        </w:rPr>
        <w:t>beleven</w:t>
      </w:r>
      <w:r w:rsidRPr="000544FB">
        <w:rPr>
          <w:rFonts w:ascii="Tahoma" w:hAnsi="Tahoma" w:cs="Tahoma"/>
        </w:rPr>
        <w:t>”</w:t>
      </w:r>
      <w:r w:rsidR="00612D2F" w:rsidRPr="000544FB">
        <w:rPr>
          <w:rFonts w:ascii="Tahoma" w:hAnsi="Tahoma" w:cs="Tahoma"/>
        </w:rPr>
        <w:t>.</w:t>
      </w:r>
    </w:p>
    <w:p w:rsidR="00612D2F" w:rsidRPr="000544FB" w:rsidRDefault="00612D2F" w:rsidP="000544FB">
      <w:pPr>
        <w:spacing w:line="280" w:lineRule="atLeast"/>
        <w:contextualSpacing/>
        <w:jc w:val="both"/>
        <w:rPr>
          <w:rFonts w:ascii="Tahoma" w:hAnsi="Tahoma" w:cs="Tahoma"/>
        </w:rPr>
      </w:pPr>
      <w:r w:rsidRPr="000544FB">
        <w:rPr>
          <w:rFonts w:ascii="Tahoma" w:hAnsi="Tahoma" w:cs="Tahoma"/>
        </w:rPr>
        <w:t>Om het verhaal van de leerlingen “thuis” visueel te ondersteunen worden er van alle lessen foto’s gemaakt die</w:t>
      </w:r>
      <w:r w:rsidR="00867C9A" w:rsidRPr="000544FB">
        <w:rPr>
          <w:rFonts w:ascii="Tahoma" w:hAnsi="Tahoma" w:cs="Tahoma"/>
        </w:rPr>
        <w:t>,</w:t>
      </w:r>
      <w:r w:rsidRPr="000544FB">
        <w:rPr>
          <w:rFonts w:ascii="Tahoma" w:hAnsi="Tahoma" w:cs="Tahoma"/>
        </w:rPr>
        <w:t xml:space="preserve"> nog voordat de leerlingen thuis zijn</w:t>
      </w:r>
      <w:r w:rsidR="00867C9A" w:rsidRPr="000544FB">
        <w:rPr>
          <w:rFonts w:ascii="Tahoma" w:hAnsi="Tahoma" w:cs="Tahoma"/>
        </w:rPr>
        <w:t>,</w:t>
      </w:r>
      <w:r w:rsidRPr="000544FB">
        <w:rPr>
          <w:rFonts w:ascii="Tahoma" w:hAnsi="Tahoma" w:cs="Tahoma"/>
        </w:rPr>
        <w:t xml:space="preserve"> op de website </w:t>
      </w:r>
      <w:r w:rsidR="00867C9A" w:rsidRPr="000544FB">
        <w:rPr>
          <w:rFonts w:ascii="Tahoma" w:hAnsi="Tahoma" w:cs="Tahoma"/>
        </w:rPr>
        <w:t xml:space="preserve">van de school </w:t>
      </w:r>
      <w:r w:rsidRPr="000544FB">
        <w:rPr>
          <w:rFonts w:ascii="Tahoma" w:hAnsi="Tahoma" w:cs="Tahoma"/>
        </w:rPr>
        <w:t xml:space="preserve">zijn geplaatst. </w:t>
      </w:r>
      <w:r w:rsidR="00867C9A" w:rsidRPr="000544FB">
        <w:rPr>
          <w:rFonts w:ascii="Tahoma" w:hAnsi="Tahoma" w:cs="Tahoma"/>
        </w:rPr>
        <w:t>Leuk voor o</w:t>
      </w:r>
      <w:r w:rsidRPr="000544FB">
        <w:rPr>
          <w:rFonts w:ascii="Tahoma" w:hAnsi="Tahoma" w:cs="Tahoma"/>
        </w:rPr>
        <w:t xml:space="preserve">uders </w:t>
      </w:r>
      <w:r w:rsidR="00867C9A" w:rsidRPr="000544FB">
        <w:rPr>
          <w:rFonts w:ascii="Tahoma" w:hAnsi="Tahoma" w:cs="Tahoma"/>
        </w:rPr>
        <w:t xml:space="preserve">om mee te leven met hun kind! </w:t>
      </w:r>
      <w:r w:rsidRPr="000544FB">
        <w:rPr>
          <w:rFonts w:ascii="Tahoma" w:hAnsi="Tahoma" w:cs="Tahoma"/>
        </w:rPr>
        <w:t xml:space="preserve"> </w:t>
      </w:r>
    </w:p>
    <w:p w:rsidR="00612D2F" w:rsidRPr="000544FB" w:rsidRDefault="00612D2F" w:rsidP="000544FB">
      <w:pPr>
        <w:spacing w:line="280" w:lineRule="atLeast"/>
        <w:contextualSpacing/>
        <w:jc w:val="both"/>
        <w:rPr>
          <w:rFonts w:ascii="Tahoma" w:hAnsi="Tahoma" w:cs="Tahoma"/>
          <w:b/>
        </w:rPr>
      </w:pPr>
      <w:r w:rsidRPr="000544FB">
        <w:rPr>
          <w:rFonts w:ascii="Tahoma" w:hAnsi="Tahoma" w:cs="Tahoma"/>
          <w:b/>
        </w:rPr>
        <w:lastRenderedPageBreak/>
        <w:t xml:space="preserve">We zoeken nog collega’s die een of meerdere dagen foto’s kunnen maken. Er zijn maar twee dingen nodig: tijd en het kunnen bedienen van een simpel fototoestel. Help je mee? Geef je </w:t>
      </w:r>
      <w:r w:rsidR="00867C9A" w:rsidRPr="000544FB">
        <w:rPr>
          <w:rFonts w:ascii="Tahoma" w:hAnsi="Tahoma" w:cs="Tahoma"/>
          <w:b/>
        </w:rPr>
        <w:t xml:space="preserve">je </w:t>
      </w:r>
      <w:r w:rsidRPr="000544FB">
        <w:rPr>
          <w:rFonts w:ascii="Tahoma" w:hAnsi="Tahoma" w:cs="Tahoma"/>
          <w:b/>
        </w:rPr>
        <w:t>dan op bij Marloes of Helma? ? Alvast bedankt!</w:t>
      </w:r>
    </w:p>
    <w:p w:rsidR="00612D2F" w:rsidRPr="000544FB" w:rsidRDefault="00612D2F" w:rsidP="000544FB">
      <w:pPr>
        <w:spacing w:line="280" w:lineRule="atLeast"/>
        <w:contextualSpacing/>
        <w:jc w:val="both"/>
        <w:rPr>
          <w:rFonts w:ascii="Tahoma" w:hAnsi="Tahoma" w:cs="Tahoma"/>
          <w:i/>
        </w:rPr>
      </w:pPr>
      <w:r w:rsidRPr="000544FB">
        <w:rPr>
          <w:rFonts w:ascii="Tahoma" w:hAnsi="Tahoma" w:cs="Tahoma"/>
          <w:i/>
        </w:rPr>
        <w:t>Thea Starmans</w:t>
      </w:r>
    </w:p>
    <w:p w:rsidR="000544FB" w:rsidRPr="000544FB" w:rsidRDefault="000544FB" w:rsidP="000544FB">
      <w:pPr>
        <w:spacing w:line="280" w:lineRule="atLeast"/>
        <w:contextualSpacing/>
        <w:jc w:val="both"/>
        <w:rPr>
          <w:rFonts w:ascii="Tahoma" w:hAnsi="Tahoma" w:cs="Tahoma"/>
          <w:i/>
        </w:rPr>
      </w:pPr>
    </w:p>
    <w:p w:rsidR="000544FB" w:rsidRPr="000544FB" w:rsidRDefault="000544FB" w:rsidP="000544FB">
      <w:pPr>
        <w:spacing w:line="280" w:lineRule="atLeast"/>
        <w:contextualSpacing/>
        <w:jc w:val="both"/>
        <w:rPr>
          <w:rFonts w:ascii="Tahoma" w:hAnsi="Tahoma" w:cs="Tahoma"/>
          <w:i/>
        </w:rPr>
      </w:pPr>
    </w:p>
    <w:p w:rsidR="000544FB" w:rsidRPr="00612D2F" w:rsidRDefault="000544FB" w:rsidP="00612D2F">
      <w:pPr>
        <w:spacing w:line="280" w:lineRule="atLeast"/>
        <w:contextualSpacing/>
        <w:jc w:val="both"/>
        <w:rPr>
          <w:i/>
        </w:rPr>
      </w:pPr>
    </w:p>
    <w:p w:rsidR="005B7392" w:rsidRDefault="005B7392"/>
    <w:sectPr w:rsidR="005B7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DCC"/>
    <w:rsid w:val="000544FB"/>
    <w:rsid w:val="00147854"/>
    <w:rsid w:val="005A08A0"/>
    <w:rsid w:val="005B7392"/>
    <w:rsid w:val="00612D2F"/>
    <w:rsid w:val="00867C9A"/>
    <w:rsid w:val="00A31DCC"/>
    <w:rsid w:val="00BC6703"/>
    <w:rsid w:val="00C0246C"/>
    <w:rsid w:val="00DE1C03"/>
    <w:rsid w:val="00E54B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54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54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oogle.nl/url?sa=i&amp;rct=j&amp;q=&amp;esrc=s&amp;source=images&amp;cd=&amp;cad=rja&amp;uact=8&amp;ved=0CAcQjRxqFQoTCJO31tP14MgCFYReFAodrv8Adg&amp;url=https://inschrijven.nl/formulier?id%3D2015110600684&amp;psig=AFQjCNHIvtfGWlgyfH4bIECkUznx_cCRrw&amp;ust=1445975735883143"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700</Words>
  <Characters>3854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Autimaat</Company>
  <LinksUpToDate>false</LinksUpToDate>
  <CharactersWithSpaces>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Bertus van Lagen</dc:creator>
  <cp:lastModifiedBy>Thea Starmans</cp:lastModifiedBy>
  <cp:revision>2</cp:revision>
  <dcterms:created xsi:type="dcterms:W3CDTF">2015-11-11T11:55:00Z</dcterms:created>
  <dcterms:modified xsi:type="dcterms:W3CDTF">2015-11-11T11:55:00Z</dcterms:modified>
</cp:coreProperties>
</file>